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阿坝州人民医院：</w:t>
      </w:r>
    </w:p>
    <w:p>
      <w:pPr>
        <w:ind w:firstLine="320" w:firstLineChars="10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Calibri" w:hAnsi="Calibri" w:eastAsia="宋体" w:cs="Times New Roman"/>
          <w:sz w:val="32"/>
          <w:szCs w:val="32"/>
        </w:rPr>
        <w:t>阿坝州人民医院第三批医疗设备市场调研公告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”市场调研文件，决定参加贵单位组织的市场调研。我方授权     （姓名、职务）代表     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6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ljMDI1MjIzOGE1ZTk5YTExNDQ3NDBmNzU0NzE4ZTcifQ=="/>
  </w:docVars>
  <w:rsids>
    <w:rsidRoot w:val="00032EE2"/>
    <w:rsid w:val="00032EE2"/>
    <w:rsid w:val="0011173C"/>
    <w:rsid w:val="00176600"/>
    <w:rsid w:val="001E1F2B"/>
    <w:rsid w:val="00273810"/>
    <w:rsid w:val="002A7A98"/>
    <w:rsid w:val="00350542"/>
    <w:rsid w:val="00516CCE"/>
    <w:rsid w:val="006123C0"/>
    <w:rsid w:val="00662407"/>
    <w:rsid w:val="00677826"/>
    <w:rsid w:val="007367D1"/>
    <w:rsid w:val="00845A66"/>
    <w:rsid w:val="0095431B"/>
    <w:rsid w:val="00AF7C02"/>
    <w:rsid w:val="00D7576A"/>
    <w:rsid w:val="00E606B0"/>
    <w:rsid w:val="00EE7568"/>
    <w:rsid w:val="00F91D5B"/>
    <w:rsid w:val="0282212F"/>
    <w:rsid w:val="043E2743"/>
    <w:rsid w:val="05432E9E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02B1B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94</TotalTime>
  <ScaleCrop>false</ScaleCrop>
  <LinksUpToDate>false</LinksUpToDate>
  <CharactersWithSpaces>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2023-09-27T07:50:37Z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DFBABB45405949868CF40E310EBC723F</vt:lpwstr>
  </property>
</Properties>
</file>