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" w:hanging="2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附件</w:t>
      </w:r>
      <w:r>
        <w:rPr>
          <w:rFonts w:hint="eastAsia" w:ascii="华文楷体" w:hAnsi="华文楷体" w:eastAsia="华文楷体" w:cs="华文楷体"/>
          <w:sz w:val="28"/>
          <w:szCs w:val="28"/>
        </w:rPr>
        <w:t>8</w:t>
      </w:r>
    </w:p>
    <w:p>
      <w:pPr>
        <w:spacing w:line="440" w:lineRule="exact"/>
        <w:ind w:left="-2" w:hanging="2"/>
        <w:jc w:val="center"/>
        <w:rPr>
          <w:rFonts w:hint="eastAsia"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t>价格及供应承诺书</w:t>
      </w:r>
    </w:p>
    <w:p>
      <w:pPr>
        <w:spacing w:line="440" w:lineRule="exact"/>
        <w:rPr>
          <w:rFonts w:hint="eastAsia" w:ascii="华文楷体" w:hAnsi="华文楷体" w:eastAsia="华文楷体" w:cs="华文楷体"/>
          <w:sz w:val="32"/>
          <w:szCs w:val="32"/>
        </w:rPr>
      </w:pPr>
    </w:p>
    <w:p>
      <w:pPr>
        <w:adjustRightInd w:val="0"/>
        <w:spacing w:line="440" w:lineRule="exact"/>
        <w:rPr>
          <w:rFonts w:hint="eastAsia" w:ascii="华文楷体" w:hAnsi="华文楷体" w:eastAsia="华文楷体" w:cs="华文楷体"/>
          <w:b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sz w:val="28"/>
          <w:szCs w:val="28"/>
          <w:lang w:val="en-US" w:eastAsia="zh-CN"/>
        </w:rPr>
        <w:t>阿坝州人民</w:t>
      </w:r>
      <w:r>
        <w:rPr>
          <w:rFonts w:hint="eastAsia" w:ascii="华文楷体" w:hAnsi="华文楷体" w:eastAsia="华文楷体" w:cs="华文楷体"/>
          <w:b/>
          <w:sz w:val="28"/>
          <w:szCs w:val="28"/>
        </w:rPr>
        <w:t>医院：</w:t>
      </w:r>
    </w:p>
    <w:p>
      <w:pPr>
        <w:adjustRightInd w:val="0"/>
        <w:spacing w:line="440" w:lineRule="exact"/>
        <w:ind w:firstLine="560" w:firstLineChars="200"/>
        <w:jc w:val="left"/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我公司承诺在</w:t>
      </w:r>
      <w:r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</w:rPr>
        <w:t>贵院新药引进中所申报的信息真实有效，价格及供应承诺如下：</w:t>
      </w:r>
    </w:p>
    <w:tbl>
      <w:tblPr>
        <w:tblStyle w:val="4"/>
        <w:tblW w:w="5573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277"/>
        <w:gridCol w:w="853"/>
        <w:gridCol w:w="1419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92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药品名称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1194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92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剂型</w:t>
            </w:r>
          </w:p>
        </w:tc>
        <w:tc>
          <w:tcPr>
            <w:tcW w:w="672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47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</w:p>
        </w:tc>
        <w:tc>
          <w:tcPr>
            <w:tcW w:w="746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包装</w:t>
            </w:r>
          </w:p>
        </w:tc>
        <w:tc>
          <w:tcPr>
            <w:tcW w:w="1194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2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挂网类别</w:t>
            </w:r>
          </w:p>
        </w:tc>
        <w:tc>
          <w:tcPr>
            <w:tcW w:w="3808" w:type="pct"/>
            <w:gridSpan w:val="5"/>
            <w:vAlign w:val="center"/>
          </w:tcPr>
          <w:p>
            <w:pPr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□中标</w:t>
            </w: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上网限价□国家谈判□挂网限量□常用低价</w:t>
            </w:r>
          </w:p>
          <w:p>
            <w:pPr>
              <w:adjustRightInd w:val="0"/>
              <w:spacing w:line="440" w:lineRule="exact"/>
              <w:jc w:val="left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2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申报价格（元）</w:t>
            </w:r>
          </w:p>
          <w:p>
            <w:pPr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  <w:t>（按挂网包装单位）</w:t>
            </w:r>
          </w:p>
        </w:tc>
        <w:tc>
          <w:tcPr>
            <w:tcW w:w="3808" w:type="pct"/>
            <w:gridSpan w:val="5"/>
            <w:vAlign w:val="center"/>
          </w:tcPr>
          <w:p>
            <w:pPr>
              <w:tabs>
                <w:tab w:val="left" w:pos="409"/>
              </w:tabs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</w:trPr>
        <w:tc>
          <w:tcPr>
            <w:tcW w:w="1192" w:type="pct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4"/>
              </w:rPr>
              <w:t>价格及</w:t>
            </w: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供应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4"/>
              </w:rPr>
              <w:t>承诺</w:t>
            </w:r>
          </w:p>
          <w:p>
            <w:pPr>
              <w:adjustRightInd w:val="0"/>
              <w:spacing w:line="440" w:lineRule="exact"/>
              <w:jc w:val="center"/>
              <w:rPr>
                <w:rFonts w:hint="eastAsia" w:ascii="华文楷体" w:hAnsi="华文楷体" w:eastAsia="华文楷体" w:cs="华文楷体"/>
                <w:sz w:val="16"/>
                <w:szCs w:val="16"/>
              </w:rPr>
            </w:pPr>
          </w:p>
        </w:tc>
        <w:tc>
          <w:tcPr>
            <w:tcW w:w="3808" w:type="pct"/>
            <w:gridSpan w:val="5"/>
            <w:vAlign w:val="center"/>
          </w:tcPr>
          <w:p>
            <w:pPr>
              <w:tabs>
                <w:tab w:val="left" w:pos="409"/>
              </w:tabs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、价格承诺（三选一，请在“□”内打√）：</w:t>
            </w:r>
          </w:p>
          <w:p>
            <w:pPr>
              <w:tabs>
                <w:tab w:val="left" w:pos="409"/>
              </w:tabs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□全省范围：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配送至贵院的该药品为全省最低价</w:t>
            </w:r>
          </w:p>
          <w:p>
            <w:pPr>
              <w:tabs>
                <w:tab w:val="left" w:pos="409"/>
              </w:tabs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□全国范围：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暂无法提供省内供货票据，配送至贵院的该药品为全国最低价</w:t>
            </w:r>
          </w:p>
          <w:p>
            <w:pPr>
              <w:tabs>
                <w:tab w:val="left" w:pos="409"/>
              </w:tabs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□其他：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暂无医疗机构供应记录，自行依据供应情况谨慎填报</w:t>
            </w:r>
          </w:p>
          <w:p>
            <w:pPr>
              <w:tabs>
                <w:tab w:val="left" w:pos="409"/>
              </w:tabs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sz w:val="24"/>
              </w:rPr>
            </w:pPr>
          </w:p>
          <w:p>
            <w:pPr>
              <w:tabs>
                <w:tab w:val="left" w:pos="409"/>
              </w:tabs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2</w:t>
            </w: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、供应承诺（必选，请在“□”内打√）：</w:t>
            </w:r>
          </w:p>
          <w:p>
            <w:pPr>
              <w:tabs>
                <w:tab w:val="left" w:pos="409"/>
              </w:tabs>
              <w:adjustRightInd w:val="0"/>
              <w:spacing w:line="440" w:lineRule="exact"/>
              <w:rPr>
                <w:rFonts w:hint="eastAsia"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□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保证药品质量，至少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1</w:t>
            </w:r>
            <w:r>
              <w:rPr>
                <w:rFonts w:hint="eastAsia" w:ascii="华文楷体" w:hAnsi="华文楷体" w:eastAsia="华文楷体" w:cs="华文楷体"/>
                <w:sz w:val="24"/>
              </w:rPr>
              <w:t>年正常供应，期间不予涨价（政策性价格调整除外）</w:t>
            </w:r>
          </w:p>
        </w:tc>
      </w:tr>
    </w:tbl>
    <w:p>
      <w:pPr>
        <w:adjustRightInd w:val="0"/>
        <w:spacing w:line="240" w:lineRule="atLeast"/>
        <w:rPr>
          <w:rFonts w:hint="eastAsia" w:ascii="华文楷体" w:hAnsi="华文楷体" w:eastAsia="华文楷体" w:cs="华文楷体"/>
          <w:sz w:val="20"/>
          <w:szCs w:val="21"/>
        </w:rPr>
      </w:pPr>
      <w:r>
        <w:rPr>
          <w:rFonts w:hint="eastAsia" w:ascii="华文楷体" w:hAnsi="华文楷体" w:eastAsia="华文楷体" w:cs="华文楷体"/>
          <w:sz w:val="18"/>
          <w:szCs w:val="21"/>
        </w:rPr>
        <w:t>填表说明：</w:t>
      </w:r>
      <w:r>
        <w:rPr>
          <w:rFonts w:hint="eastAsia" w:ascii="华文楷体" w:hAnsi="华文楷体" w:eastAsia="华文楷体" w:cs="华文楷体"/>
          <w:sz w:val="18"/>
          <w:szCs w:val="21"/>
        </w:rPr>
        <w:t>1</w:t>
      </w:r>
      <w:r>
        <w:rPr>
          <w:rFonts w:hint="eastAsia" w:ascii="华文楷体" w:hAnsi="华文楷体" w:eastAsia="华文楷体" w:cs="华文楷体"/>
          <w:sz w:val="18"/>
          <w:szCs w:val="21"/>
        </w:rPr>
        <w:t>、承诺全省最低价者，附至少</w:t>
      </w:r>
      <w:r>
        <w:rPr>
          <w:rFonts w:hint="eastAsia" w:ascii="华文楷体" w:hAnsi="华文楷体" w:eastAsia="华文楷体" w:cs="华文楷体"/>
          <w:sz w:val="18"/>
          <w:szCs w:val="21"/>
        </w:rPr>
        <w:t>2</w:t>
      </w:r>
      <w:r>
        <w:rPr>
          <w:rFonts w:hint="eastAsia" w:ascii="华文楷体" w:hAnsi="华文楷体" w:eastAsia="华文楷体" w:cs="华文楷体"/>
          <w:sz w:val="18"/>
          <w:szCs w:val="21"/>
        </w:rPr>
        <w:t>家同区域（成都市范围优先）同级别医疗机构供货价格证明（药品配送清单复印件加盖鲜章）；</w:t>
      </w:r>
      <w:r>
        <w:rPr>
          <w:rFonts w:hint="eastAsia" w:ascii="华文楷体" w:hAnsi="华文楷体" w:eastAsia="华文楷体" w:cs="华文楷体"/>
          <w:sz w:val="18"/>
          <w:szCs w:val="21"/>
        </w:rPr>
        <w:t>2</w:t>
      </w:r>
      <w:r>
        <w:rPr>
          <w:rFonts w:hint="eastAsia" w:ascii="华文楷体" w:hAnsi="华文楷体" w:eastAsia="华文楷体" w:cs="华文楷体"/>
          <w:sz w:val="18"/>
          <w:szCs w:val="21"/>
        </w:rPr>
        <w:t>、承诺全国最低价者，附至少</w:t>
      </w:r>
      <w:r>
        <w:rPr>
          <w:rFonts w:hint="eastAsia" w:ascii="华文楷体" w:hAnsi="华文楷体" w:eastAsia="华文楷体" w:cs="华文楷体"/>
          <w:sz w:val="18"/>
          <w:szCs w:val="21"/>
        </w:rPr>
        <w:t>2</w:t>
      </w:r>
      <w:r>
        <w:rPr>
          <w:rFonts w:hint="eastAsia" w:ascii="华文楷体" w:hAnsi="华文楷体" w:eastAsia="华文楷体" w:cs="华文楷体"/>
          <w:sz w:val="18"/>
          <w:szCs w:val="21"/>
        </w:rPr>
        <w:t>家同级别医疗机构供货价格证明（药品配送清单复印件加盖鲜章）；</w:t>
      </w:r>
      <w:r>
        <w:rPr>
          <w:rFonts w:hint="eastAsia" w:ascii="华文楷体" w:hAnsi="华文楷体" w:eastAsia="华文楷体" w:cs="华文楷体"/>
          <w:sz w:val="18"/>
          <w:szCs w:val="21"/>
        </w:rPr>
        <w:t>3</w:t>
      </w:r>
      <w:r>
        <w:rPr>
          <w:rFonts w:hint="eastAsia" w:ascii="华文楷体" w:hAnsi="华文楷体" w:eastAsia="华文楷体" w:cs="华文楷体"/>
          <w:sz w:val="18"/>
          <w:szCs w:val="21"/>
        </w:rPr>
        <w:t>、若在今后药品采购中发现非对应最低价者，我院有权停止采购并暂停</w:t>
      </w:r>
      <w:r>
        <w:rPr>
          <w:rFonts w:hint="eastAsia" w:ascii="华文楷体" w:hAnsi="华文楷体" w:eastAsia="华文楷体" w:cs="华文楷体"/>
          <w:sz w:val="18"/>
          <w:szCs w:val="21"/>
        </w:rPr>
        <w:t>2</w:t>
      </w:r>
      <w:r>
        <w:rPr>
          <w:rFonts w:hint="eastAsia" w:ascii="华文楷体" w:hAnsi="华文楷体" w:eastAsia="华文楷体" w:cs="华文楷体"/>
          <w:sz w:val="18"/>
          <w:szCs w:val="21"/>
        </w:rPr>
        <w:t>年接受该厂家新药申报资格；</w:t>
      </w:r>
      <w:r>
        <w:rPr>
          <w:rFonts w:hint="eastAsia" w:ascii="华文楷体" w:hAnsi="华文楷体" w:eastAsia="华文楷体" w:cs="华文楷体"/>
          <w:sz w:val="18"/>
          <w:szCs w:val="21"/>
        </w:rPr>
        <w:t>4</w:t>
      </w:r>
      <w:r>
        <w:rPr>
          <w:rFonts w:hint="eastAsia" w:ascii="华文楷体" w:hAnsi="华文楷体" w:eastAsia="华文楷体" w:cs="华文楷体"/>
          <w:sz w:val="18"/>
          <w:szCs w:val="21"/>
        </w:rPr>
        <w:t>、仅接受一次报价，多次视为无效，违规填报者将直接取消资格，请务必在规定时间内真实、谨慎填报。未正确提供价格承诺或未在规定时间内提交者视为放弃，后果自负。</w:t>
      </w:r>
    </w:p>
    <w:p>
      <w:pPr>
        <w:adjustRightInd w:val="0"/>
        <w:spacing w:line="440" w:lineRule="exact"/>
        <w:ind w:right="960"/>
        <w:rPr>
          <w:rFonts w:hint="eastAsia" w:ascii="华文楷体" w:hAnsi="华文楷体" w:eastAsia="华文楷体" w:cs="华文楷体"/>
          <w:sz w:val="24"/>
        </w:rPr>
      </w:pPr>
    </w:p>
    <w:p>
      <w:pPr>
        <w:adjustRightInd w:val="0"/>
        <w:spacing w:line="440" w:lineRule="exact"/>
        <w:ind w:right="960" w:firstLine="2800" w:firstLineChars="10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公司名称（盖章）：</w:t>
      </w:r>
      <w:bookmarkStart w:id="0" w:name="_GoBack"/>
      <w:bookmarkEnd w:id="0"/>
    </w:p>
    <w:p>
      <w:pPr>
        <w:adjustRightInd w:val="0"/>
        <w:spacing w:line="440" w:lineRule="exact"/>
        <w:jc w:val="left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adjustRightInd w:val="0"/>
        <w:spacing w:line="440" w:lineRule="exact"/>
        <w:ind w:right="2240" w:firstLine="2800" w:firstLineChars="100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日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  </w:t>
      </w:r>
      <w:r>
        <w:rPr>
          <w:rFonts w:hint="eastAsia" w:ascii="华文楷体" w:hAnsi="华文楷体" w:eastAsia="华文楷体" w:cs="华文楷体"/>
          <w:sz w:val="28"/>
          <w:szCs w:val="28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DQ3M2ZlMjRlNWU3ODRjYjI5YmU2MTAyNzI0Y2UifQ=="/>
  </w:docVars>
  <w:rsids>
    <w:rsidRoot w:val="1BCD5C13"/>
    <w:rsid w:val="000514AA"/>
    <w:rsid w:val="000A5A73"/>
    <w:rsid w:val="000B797E"/>
    <w:rsid w:val="001C6F13"/>
    <w:rsid w:val="00292B96"/>
    <w:rsid w:val="002C7D03"/>
    <w:rsid w:val="002E1C75"/>
    <w:rsid w:val="002E3847"/>
    <w:rsid w:val="00457606"/>
    <w:rsid w:val="004869A0"/>
    <w:rsid w:val="004A066B"/>
    <w:rsid w:val="004D5C0E"/>
    <w:rsid w:val="004E7E81"/>
    <w:rsid w:val="006100BC"/>
    <w:rsid w:val="00614107"/>
    <w:rsid w:val="00626DC0"/>
    <w:rsid w:val="00667C0D"/>
    <w:rsid w:val="006C364F"/>
    <w:rsid w:val="0078480B"/>
    <w:rsid w:val="008C6A3F"/>
    <w:rsid w:val="00A14460"/>
    <w:rsid w:val="00A50FAD"/>
    <w:rsid w:val="00A577BA"/>
    <w:rsid w:val="00AD3092"/>
    <w:rsid w:val="00AD5B67"/>
    <w:rsid w:val="00C96004"/>
    <w:rsid w:val="00DC66EE"/>
    <w:rsid w:val="00EB5C05"/>
    <w:rsid w:val="00EE39F3"/>
    <w:rsid w:val="00F31A01"/>
    <w:rsid w:val="00FB7115"/>
    <w:rsid w:val="00FC6685"/>
    <w:rsid w:val="1BCD5C13"/>
    <w:rsid w:val="22A27A4A"/>
    <w:rsid w:val="2762676A"/>
    <w:rsid w:val="2DF4522F"/>
    <w:rsid w:val="657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字符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517</Characters>
  <Lines>3</Lines>
  <Paragraphs>1</Paragraphs>
  <TotalTime>114</TotalTime>
  <ScaleCrop>false</ScaleCrop>
  <LinksUpToDate>false</LinksUpToDate>
  <CharactersWithSpaces>521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2018-08-13T03:43:00Z</dcterms:created>
  <dc:creator>玉杭</dc:creator>
  <cp:lastModifiedBy>荣氏太子</cp:lastModifiedBy>
  <dcterms:modified xsi:type="dcterms:W3CDTF">2024-08-05T02:37:27Z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A7AAF32A76CF4B718C5069BAD7082578_13</vt:lpwstr>
  </property>
</Properties>
</file>